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99449" w14:textId="77777777" w:rsidR="00A92100" w:rsidRPr="00A92100" w:rsidRDefault="00A92100" w:rsidP="00A92100">
      <w:pPr>
        <w:jc w:val="right"/>
        <w:rPr>
          <w:sz w:val="24"/>
          <w:szCs w:val="24"/>
        </w:rPr>
      </w:pPr>
      <w:r w:rsidRPr="00A92100">
        <w:rPr>
          <w:sz w:val="24"/>
          <w:szCs w:val="24"/>
        </w:rPr>
        <w:t xml:space="preserve">Barendrecht, </w:t>
      </w:r>
      <w:r w:rsidR="007A65DD">
        <w:rPr>
          <w:sz w:val="24"/>
          <w:szCs w:val="24"/>
        </w:rPr>
        <w:t>20 mei</w:t>
      </w:r>
      <w:r w:rsidRPr="00A92100">
        <w:rPr>
          <w:sz w:val="24"/>
          <w:szCs w:val="24"/>
        </w:rPr>
        <w:t xml:space="preserve"> 2019</w:t>
      </w:r>
    </w:p>
    <w:p w14:paraId="565A8777" w14:textId="77777777" w:rsidR="00A92100" w:rsidRPr="00A92100" w:rsidRDefault="00A92100">
      <w:pPr>
        <w:rPr>
          <w:b/>
          <w:sz w:val="24"/>
          <w:szCs w:val="24"/>
        </w:rPr>
      </w:pPr>
    </w:p>
    <w:p w14:paraId="6A0BBCFD" w14:textId="77777777" w:rsidR="00A92100" w:rsidRPr="00A92100" w:rsidRDefault="00A92100">
      <w:pPr>
        <w:rPr>
          <w:b/>
          <w:sz w:val="24"/>
          <w:szCs w:val="24"/>
        </w:rPr>
      </w:pPr>
      <w:r w:rsidRPr="00A92100">
        <w:rPr>
          <w:b/>
          <w:sz w:val="24"/>
          <w:szCs w:val="24"/>
        </w:rPr>
        <w:t xml:space="preserve">Betreft: </w:t>
      </w:r>
      <w:r w:rsidR="007A65DD">
        <w:rPr>
          <w:b/>
          <w:sz w:val="24"/>
          <w:szCs w:val="24"/>
        </w:rPr>
        <w:t xml:space="preserve">Werkzaamheden </w:t>
      </w:r>
      <w:r w:rsidR="0053063B">
        <w:rPr>
          <w:b/>
          <w:sz w:val="24"/>
          <w:szCs w:val="24"/>
        </w:rPr>
        <w:t xml:space="preserve">Sterrenbuurt fase 1A en 1B </w:t>
      </w:r>
      <w:r w:rsidR="0051168A">
        <w:rPr>
          <w:b/>
          <w:sz w:val="24"/>
          <w:szCs w:val="24"/>
        </w:rPr>
        <w:t xml:space="preserve">Laurensvliet te </w:t>
      </w:r>
      <w:r w:rsidR="007A65DD">
        <w:rPr>
          <w:b/>
          <w:sz w:val="24"/>
          <w:szCs w:val="24"/>
        </w:rPr>
        <w:t>Zwijndrecht</w:t>
      </w:r>
    </w:p>
    <w:p w14:paraId="5F5E312A" w14:textId="77777777" w:rsidR="00A92100" w:rsidRPr="00A92100" w:rsidRDefault="00A92100" w:rsidP="00A92100">
      <w:pPr>
        <w:pStyle w:val="Aanhef"/>
        <w:rPr>
          <w:sz w:val="24"/>
          <w:szCs w:val="24"/>
        </w:rPr>
      </w:pPr>
      <w:r w:rsidRPr="00A92100">
        <w:rPr>
          <w:sz w:val="24"/>
          <w:szCs w:val="24"/>
        </w:rPr>
        <w:t>Geachte bewoner(s)</w:t>
      </w:r>
    </w:p>
    <w:p w14:paraId="3B9110BE" w14:textId="77777777" w:rsidR="007A65DD" w:rsidRDefault="00A92100" w:rsidP="00A92100">
      <w:pPr>
        <w:rPr>
          <w:sz w:val="24"/>
          <w:szCs w:val="24"/>
        </w:rPr>
      </w:pPr>
      <w:r w:rsidRPr="00A92100">
        <w:rPr>
          <w:sz w:val="24"/>
          <w:szCs w:val="24"/>
        </w:rPr>
        <w:t xml:space="preserve">Vanaf </w:t>
      </w:r>
      <w:r w:rsidR="007A65DD">
        <w:rPr>
          <w:sz w:val="24"/>
          <w:szCs w:val="24"/>
        </w:rPr>
        <w:t xml:space="preserve">maandag 3 juni 2019 </w:t>
      </w:r>
      <w:r w:rsidRPr="00A92100">
        <w:rPr>
          <w:sz w:val="24"/>
          <w:szCs w:val="24"/>
        </w:rPr>
        <w:t>starten wij met</w:t>
      </w:r>
      <w:r w:rsidR="007A65DD">
        <w:rPr>
          <w:sz w:val="24"/>
          <w:szCs w:val="24"/>
        </w:rPr>
        <w:t xml:space="preserve"> de reconstructie van de</w:t>
      </w:r>
      <w:r w:rsidR="0051168A">
        <w:rPr>
          <w:sz w:val="24"/>
          <w:szCs w:val="24"/>
        </w:rPr>
        <w:t xml:space="preserve"> Laurensvliet</w:t>
      </w:r>
      <w:r w:rsidRPr="00A92100">
        <w:rPr>
          <w:sz w:val="24"/>
          <w:szCs w:val="24"/>
        </w:rPr>
        <w:t xml:space="preserve">. </w:t>
      </w:r>
      <w:r w:rsidR="007A65DD">
        <w:rPr>
          <w:sz w:val="24"/>
          <w:szCs w:val="24"/>
        </w:rPr>
        <w:t xml:space="preserve">Dit houdt in dat het straatwerk per fase zal worden opgebroken. Hierna zullen wij een nieuw riool aanleggen en het oude riool verwijderen. Na deze rioolwerkzaamheden zullen wij de bestrating weer aanleggen. </w:t>
      </w:r>
    </w:p>
    <w:p w14:paraId="473C25DC" w14:textId="77777777" w:rsidR="007A65DD" w:rsidRDefault="007A65DD" w:rsidP="00A92100">
      <w:pPr>
        <w:rPr>
          <w:sz w:val="24"/>
          <w:szCs w:val="24"/>
        </w:rPr>
      </w:pPr>
      <w:r>
        <w:rPr>
          <w:sz w:val="24"/>
          <w:szCs w:val="24"/>
        </w:rPr>
        <w:t xml:space="preserve">De bestratingswerkzaamheden bestaan uit het aanleggen van een nieuw trottoir en parkeervakken. De rijbaan wordt tijdelijk dicht gestraat. Dit om de zettingen die ontstaan door de rioolwerkzaamheden te ondervangen. </w:t>
      </w:r>
    </w:p>
    <w:p w14:paraId="698544C8" w14:textId="77777777" w:rsidR="007A65DD" w:rsidRDefault="007A65DD" w:rsidP="00A92100">
      <w:pPr>
        <w:rPr>
          <w:sz w:val="24"/>
          <w:szCs w:val="24"/>
        </w:rPr>
      </w:pPr>
      <w:r>
        <w:rPr>
          <w:sz w:val="24"/>
          <w:szCs w:val="24"/>
        </w:rPr>
        <w:t xml:space="preserve">De definitieve rijbaan bestrating zal worden aangelegd in het tweede kwartaal van 2020. </w:t>
      </w:r>
    </w:p>
    <w:p w14:paraId="38ACA105" w14:textId="1A2D5593" w:rsidR="007A65DD" w:rsidRDefault="007A65DD" w:rsidP="00A92100">
      <w:pPr>
        <w:rPr>
          <w:sz w:val="24"/>
          <w:szCs w:val="24"/>
        </w:rPr>
      </w:pPr>
      <w:r>
        <w:rPr>
          <w:sz w:val="24"/>
          <w:szCs w:val="24"/>
        </w:rPr>
        <w:t>Dit houdt in voor Fase 1: aanvang 03-06</w:t>
      </w:r>
      <w:r w:rsidR="00047626">
        <w:rPr>
          <w:sz w:val="24"/>
          <w:szCs w:val="24"/>
        </w:rPr>
        <w:t>-2019</w:t>
      </w:r>
      <w:r>
        <w:rPr>
          <w:sz w:val="24"/>
          <w:szCs w:val="24"/>
        </w:rPr>
        <w:t xml:space="preserve"> tot en met </w:t>
      </w:r>
      <w:r w:rsidR="0051168A">
        <w:rPr>
          <w:sz w:val="24"/>
          <w:szCs w:val="24"/>
        </w:rPr>
        <w:t>26-07</w:t>
      </w:r>
      <w:r w:rsidR="00047626">
        <w:rPr>
          <w:sz w:val="24"/>
          <w:szCs w:val="24"/>
        </w:rPr>
        <w:t>-2019</w:t>
      </w:r>
      <w:r>
        <w:rPr>
          <w:sz w:val="24"/>
          <w:szCs w:val="24"/>
        </w:rPr>
        <w:t xml:space="preserve">. Doorgaand verkeer is dan volledig afgesloten. De </w:t>
      </w:r>
      <w:r w:rsidR="0051168A">
        <w:rPr>
          <w:sz w:val="24"/>
          <w:szCs w:val="24"/>
        </w:rPr>
        <w:t xml:space="preserve">Laurensvliet </w:t>
      </w:r>
      <w:r>
        <w:rPr>
          <w:sz w:val="24"/>
          <w:szCs w:val="24"/>
        </w:rPr>
        <w:t xml:space="preserve">is dan bereikbaar via de </w:t>
      </w:r>
      <w:r w:rsidR="0051168A">
        <w:rPr>
          <w:sz w:val="24"/>
          <w:szCs w:val="24"/>
        </w:rPr>
        <w:t xml:space="preserve">Jeroen </w:t>
      </w:r>
      <w:proofErr w:type="spellStart"/>
      <w:r w:rsidR="0051168A">
        <w:rPr>
          <w:sz w:val="24"/>
          <w:szCs w:val="24"/>
        </w:rPr>
        <w:t>Boschlaan</w:t>
      </w:r>
      <w:proofErr w:type="spellEnd"/>
      <w:r w:rsidR="0051168A">
        <w:rPr>
          <w:sz w:val="24"/>
          <w:szCs w:val="24"/>
        </w:rPr>
        <w:t xml:space="preserve"> </w:t>
      </w:r>
      <w:r>
        <w:rPr>
          <w:sz w:val="24"/>
          <w:szCs w:val="24"/>
        </w:rPr>
        <w:t>en de</w:t>
      </w:r>
      <w:r w:rsidR="0051168A">
        <w:rPr>
          <w:sz w:val="24"/>
          <w:szCs w:val="24"/>
        </w:rPr>
        <w:t xml:space="preserve"> Burgemeester Jansenlaan</w:t>
      </w:r>
      <w:r>
        <w:rPr>
          <w:sz w:val="24"/>
          <w:szCs w:val="24"/>
        </w:rPr>
        <w:t xml:space="preserve"> . </w:t>
      </w:r>
      <w:r w:rsidR="00C81792">
        <w:rPr>
          <w:sz w:val="24"/>
          <w:szCs w:val="24"/>
        </w:rPr>
        <w:t>Dit zal ook per Fase worden aangegeven door middel van omleidingsborden.</w:t>
      </w:r>
      <w:bookmarkStart w:id="0" w:name="_GoBack"/>
      <w:bookmarkEnd w:id="0"/>
    </w:p>
    <w:p w14:paraId="51AA1A07" w14:textId="77777777" w:rsidR="00A92100" w:rsidRPr="00A92100" w:rsidRDefault="00A92100" w:rsidP="00A92100">
      <w:pPr>
        <w:rPr>
          <w:sz w:val="24"/>
          <w:szCs w:val="24"/>
        </w:rPr>
      </w:pPr>
      <w:r w:rsidRPr="00A92100">
        <w:rPr>
          <w:sz w:val="24"/>
          <w:szCs w:val="24"/>
        </w:rPr>
        <w:t>Dit doen wij in opdracht van</w:t>
      </w:r>
      <w:r w:rsidR="007A65DD">
        <w:rPr>
          <w:sz w:val="24"/>
          <w:szCs w:val="24"/>
        </w:rPr>
        <w:t xml:space="preserve"> Gemeente Zwijndrecht. </w:t>
      </w:r>
      <w:r w:rsidRPr="00A92100">
        <w:rPr>
          <w:sz w:val="24"/>
          <w:szCs w:val="24"/>
        </w:rPr>
        <w:t>We doen onze uiterste best om de overlast zo veel mogelijk te beperken. Enige overlast is echter niet te voorkomen. Wij vragen hier voor uw begrip.</w:t>
      </w:r>
    </w:p>
    <w:p w14:paraId="05B556E3" w14:textId="77777777" w:rsidR="00A92100" w:rsidRDefault="00A92100" w:rsidP="00A92100">
      <w:pPr>
        <w:rPr>
          <w:sz w:val="24"/>
          <w:szCs w:val="24"/>
        </w:rPr>
      </w:pPr>
      <w:r w:rsidRPr="00A92100">
        <w:rPr>
          <w:sz w:val="24"/>
          <w:szCs w:val="24"/>
        </w:rPr>
        <w:t>Als u nog vragen heeft kunt u contact opnemen met onze uitvoerder</w:t>
      </w:r>
      <w:r w:rsidR="007A65DD">
        <w:rPr>
          <w:sz w:val="24"/>
          <w:szCs w:val="24"/>
        </w:rPr>
        <w:t xml:space="preserve"> D</w:t>
      </w:r>
      <w:r w:rsidR="0051168A">
        <w:rPr>
          <w:sz w:val="24"/>
          <w:szCs w:val="24"/>
        </w:rPr>
        <w:t>.</w:t>
      </w:r>
      <w:r w:rsidR="007A65DD">
        <w:rPr>
          <w:sz w:val="24"/>
          <w:szCs w:val="24"/>
        </w:rPr>
        <w:t xml:space="preserve"> van der Leer</w:t>
      </w:r>
      <w:r w:rsidRPr="00A92100">
        <w:rPr>
          <w:sz w:val="24"/>
          <w:szCs w:val="24"/>
        </w:rPr>
        <w:t>. Hij is bereikbaar op telefoonnummer 0180-613522</w:t>
      </w:r>
      <w:r w:rsidR="007A65DD">
        <w:rPr>
          <w:sz w:val="24"/>
          <w:szCs w:val="24"/>
        </w:rPr>
        <w:t xml:space="preserve">, of per mail via </w:t>
      </w:r>
      <w:hyperlink r:id="rId6" w:history="1">
        <w:r w:rsidR="007A65DD" w:rsidRPr="009254BA">
          <w:rPr>
            <w:rStyle w:val="Hyperlink"/>
            <w:sz w:val="24"/>
            <w:szCs w:val="24"/>
          </w:rPr>
          <w:t>dennis@kraaijeveld-barendrecht.nl</w:t>
        </w:r>
      </w:hyperlink>
      <w:r w:rsidR="007A65DD">
        <w:rPr>
          <w:sz w:val="24"/>
          <w:szCs w:val="24"/>
        </w:rPr>
        <w:t xml:space="preserve">. </w:t>
      </w:r>
    </w:p>
    <w:p w14:paraId="18D2FBDD" w14:textId="77777777" w:rsidR="00A92100" w:rsidRDefault="007A65DD" w:rsidP="00A92100">
      <w:pPr>
        <w:rPr>
          <w:sz w:val="24"/>
          <w:szCs w:val="24"/>
        </w:rPr>
      </w:pPr>
      <w:r>
        <w:rPr>
          <w:sz w:val="24"/>
          <w:szCs w:val="24"/>
        </w:rPr>
        <w:t xml:space="preserve">De toezichthouder namens Gemeente Zwijndrecht is de heer </w:t>
      </w:r>
      <w:r w:rsidR="0051168A">
        <w:rPr>
          <w:sz w:val="24"/>
          <w:szCs w:val="24"/>
        </w:rPr>
        <w:t>C</w:t>
      </w:r>
      <w:r>
        <w:rPr>
          <w:sz w:val="24"/>
          <w:szCs w:val="24"/>
        </w:rPr>
        <w:t xml:space="preserve">. </w:t>
      </w:r>
      <w:r w:rsidR="0051168A">
        <w:rPr>
          <w:sz w:val="24"/>
          <w:szCs w:val="24"/>
        </w:rPr>
        <w:t>Giesbergen</w:t>
      </w:r>
      <w:r>
        <w:rPr>
          <w:sz w:val="24"/>
          <w:szCs w:val="24"/>
        </w:rPr>
        <w:t xml:space="preserve">. </w:t>
      </w:r>
    </w:p>
    <w:p w14:paraId="71150601" w14:textId="77777777" w:rsidR="007A65DD" w:rsidRPr="00A92100" w:rsidRDefault="007A65DD" w:rsidP="00A92100">
      <w:pPr>
        <w:rPr>
          <w:sz w:val="24"/>
          <w:szCs w:val="24"/>
        </w:rPr>
      </w:pPr>
    </w:p>
    <w:p w14:paraId="4E944175" w14:textId="77777777" w:rsidR="00A92100" w:rsidRPr="00A92100" w:rsidRDefault="00A92100" w:rsidP="00A92100">
      <w:pPr>
        <w:rPr>
          <w:sz w:val="24"/>
          <w:szCs w:val="24"/>
        </w:rPr>
      </w:pPr>
      <w:r w:rsidRPr="00A92100">
        <w:rPr>
          <w:sz w:val="24"/>
          <w:szCs w:val="24"/>
        </w:rPr>
        <w:t>Met vriendelijke groet,</w:t>
      </w:r>
    </w:p>
    <w:p w14:paraId="28A01154" w14:textId="77777777" w:rsidR="00A92100" w:rsidRPr="00A92100" w:rsidRDefault="007A65DD" w:rsidP="00A92100">
      <w:pPr>
        <w:tabs>
          <w:tab w:val="left" w:pos="8145"/>
        </w:tabs>
        <w:rPr>
          <w:sz w:val="24"/>
          <w:szCs w:val="24"/>
        </w:rPr>
      </w:pPr>
      <w:r w:rsidRPr="00A92100">
        <w:rPr>
          <w:noProof/>
          <w:sz w:val="24"/>
          <w:szCs w:val="24"/>
        </w:rPr>
        <w:drawing>
          <wp:anchor distT="0" distB="0" distL="114300" distR="114300" simplePos="0" relativeHeight="251659264" behindDoc="1" locked="0" layoutInCell="1" allowOverlap="1" wp14:anchorId="4DDD28FB" wp14:editId="387A161A">
            <wp:simplePos x="0" y="0"/>
            <wp:positionH relativeFrom="page">
              <wp:align>left</wp:align>
            </wp:positionH>
            <wp:positionV relativeFrom="paragraph">
              <wp:posOffset>409575</wp:posOffset>
            </wp:positionV>
            <wp:extent cx="9094839" cy="7620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nspoor.PNG"/>
                    <pic:cNvPicPr/>
                  </pic:nvPicPr>
                  <pic:blipFill>
                    <a:blip r:embed="rId7">
                      <a:alphaModFix/>
                      <a:extLst>
                        <a:ext uri="{28A0092B-C50C-407E-A947-70E740481C1C}">
                          <a14:useLocalDpi xmlns:a14="http://schemas.microsoft.com/office/drawing/2010/main" val="0"/>
                        </a:ext>
                      </a:extLst>
                    </a:blip>
                    <a:stretch>
                      <a:fillRect/>
                    </a:stretch>
                  </pic:blipFill>
                  <pic:spPr>
                    <a:xfrm>
                      <a:off x="0" y="0"/>
                      <a:ext cx="9094839" cy="762000"/>
                    </a:xfrm>
                    <a:prstGeom prst="rect">
                      <a:avLst/>
                    </a:prstGeom>
                  </pic:spPr>
                </pic:pic>
              </a:graphicData>
            </a:graphic>
            <wp14:sizeRelH relativeFrom="page">
              <wp14:pctWidth>0</wp14:pctWidth>
            </wp14:sizeRelH>
            <wp14:sizeRelV relativeFrom="page">
              <wp14:pctHeight>0</wp14:pctHeight>
            </wp14:sizeRelV>
          </wp:anchor>
        </w:drawing>
      </w:r>
      <w:r w:rsidR="00A92100" w:rsidRPr="00A92100">
        <w:rPr>
          <w:sz w:val="24"/>
          <w:szCs w:val="24"/>
        </w:rPr>
        <w:t>Kraaijeveld Aannemingsbedrijf bv</w:t>
      </w:r>
      <w:r w:rsidR="00A92100">
        <w:rPr>
          <w:sz w:val="24"/>
          <w:szCs w:val="24"/>
        </w:rPr>
        <w:tab/>
      </w:r>
    </w:p>
    <w:p w14:paraId="1FC5859B" w14:textId="77777777" w:rsidR="00A92100" w:rsidRPr="00A92100" w:rsidRDefault="00A92100">
      <w:pPr>
        <w:rPr>
          <w:sz w:val="24"/>
          <w:szCs w:val="24"/>
        </w:rPr>
      </w:pPr>
    </w:p>
    <w:p w14:paraId="77A346B9" w14:textId="77777777" w:rsidR="00A92100" w:rsidRPr="00A92100" w:rsidRDefault="00A92100" w:rsidP="007A65DD">
      <w:pPr>
        <w:tabs>
          <w:tab w:val="left" w:pos="3135"/>
          <w:tab w:val="left" w:pos="5205"/>
        </w:tabs>
        <w:rPr>
          <w:sz w:val="24"/>
          <w:szCs w:val="24"/>
        </w:rPr>
      </w:pPr>
    </w:p>
    <w:sectPr w:rsidR="00A92100" w:rsidRPr="00A921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0BEAD" w14:textId="77777777" w:rsidR="00244543" w:rsidRDefault="00244543" w:rsidP="00A92100">
      <w:pPr>
        <w:spacing w:after="0" w:line="240" w:lineRule="auto"/>
      </w:pPr>
      <w:r>
        <w:separator/>
      </w:r>
    </w:p>
  </w:endnote>
  <w:endnote w:type="continuationSeparator" w:id="0">
    <w:p w14:paraId="1F95699A" w14:textId="77777777" w:rsidR="00244543" w:rsidRDefault="00244543" w:rsidP="00A9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AEF1A" w14:textId="77777777" w:rsidR="00244543" w:rsidRDefault="00244543" w:rsidP="00A92100">
      <w:pPr>
        <w:spacing w:after="0" w:line="240" w:lineRule="auto"/>
      </w:pPr>
      <w:r>
        <w:separator/>
      </w:r>
    </w:p>
  </w:footnote>
  <w:footnote w:type="continuationSeparator" w:id="0">
    <w:p w14:paraId="69B34DCC" w14:textId="77777777" w:rsidR="00244543" w:rsidRDefault="00244543" w:rsidP="00A92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6D08" w14:textId="77777777" w:rsidR="00A92100" w:rsidRDefault="00A92100" w:rsidP="00A92100">
    <w:pPr>
      <w:pStyle w:val="Koptekst"/>
      <w:jc w:val="center"/>
    </w:pPr>
    <w:r>
      <w:rPr>
        <w:noProof/>
      </w:rPr>
      <w:drawing>
        <wp:inline distT="0" distB="0" distL="0" distR="0" wp14:anchorId="1B234570" wp14:editId="332BA1C5">
          <wp:extent cx="3589845" cy="799278"/>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aaijeveldlogo.png"/>
                  <pic:cNvPicPr/>
                </pic:nvPicPr>
                <pic:blipFill>
                  <a:blip r:embed="rId1">
                    <a:extLst>
                      <a:ext uri="{28A0092B-C50C-407E-A947-70E740481C1C}">
                        <a14:useLocalDpi xmlns:a14="http://schemas.microsoft.com/office/drawing/2010/main" val="0"/>
                      </a:ext>
                    </a:extLst>
                  </a:blip>
                  <a:stretch>
                    <a:fillRect/>
                  </a:stretch>
                </pic:blipFill>
                <pic:spPr>
                  <a:xfrm>
                    <a:off x="0" y="0"/>
                    <a:ext cx="3637058" cy="8097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00"/>
    <w:rsid w:val="00047626"/>
    <w:rsid w:val="000D5D72"/>
    <w:rsid w:val="00244543"/>
    <w:rsid w:val="0049468B"/>
    <w:rsid w:val="0051168A"/>
    <w:rsid w:val="0053063B"/>
    <w:rsid w:val="0055241B"/>
    <w:rsid w:val="007209CC"/>
    <w:rsid w:val="00776689"/>
    <w:rsid w:val="007A65DD"/>
    <w:rsid w:val="00A92100"/>
    <w:rsid w:val="00C81792"/>
    <w:rsid w:val="00EA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824C8"/>
  <w15:chartTrackingRefBased/>
  <w15:docId w15:val="{6CB52FFC-76DE-45B3-A594-5234535A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2100"/>
    <w:pPr>
      <w:spacing w:line="276" w:lineRule="auto"/>
    </w:pPr>
    <w:rPr>
      <w:rFonts w:eastAsiaTheme="minorEastAsia"/>
      <w:color w:val="000000" w:themeColor="text1"/>
      <w:lang w:val="nl-NL"/>
    </w:rPr>
  </w:style>
  <w:style w:type="paragraph" w:styleId="Kop1">
    <w:name w:val="heading 1"/>
    <w:basedOn w:val="Standaard"/>
    <w:next w:val="Standaard"/>
    <w:link w:val="Kop1Char"/>
    <w:uiPriority w:val="9"/>
    <w:qFormat/>
    <w:rsid w:val="0049468B"/>
    <w:pPr>
      <w:keepNext/>
      <w:keepLines/>
      <w:tabs>
        <w:tab w:val="center" w:pos="8364"/>
        <w:tab w:val="right" w:pos="9360"/>
      </w:tabs>
      <w:spacing w:before="240" w:after="0" w:line="240" w:lineRule="auto"/>
      <w:outlineLvl w:val="0"/>
    </w:pPr>
    <w:rPr>
      <w:rFonts w:eastAsiaTheme="majorEastAsia" w:cstheme="majorBidi"/>
      <w:b/>
      <w:sz w:val="28"/>
      <w:szCs w:val="32"/>
    </w:rPr>
  </w:style>
  <w:style w:type="paragraph" w:styleId="Kop2">
    <w:name w:val="heading 2"/>
    <w:basedOn w:val="Standaard"/>
    <w:next w:val="Standaard"/>
    <w:link w:val="Kop2Char"/>
    <w:autoRedefine/>
    <w:uiPriority w:val="9"/>
    <w:unhideWhenUsed/>
    <w:qFormat/>
    <w:rsid w:val="0049468B"/>
    <w:pPr>
      <w:keepNext/>
      <w:keepLines/>
      <w:tabs>
        <w:tab w:val="center" w:pos="8364"/>
        <w:tab w:val="right" w:pos="9360"/>
      </w:tabs>
      <w:spacing w:before="40" w:after="0" w:line="240" w:lineRule="auto"/>
      <w:outlineLvl w:val="1"/>
    </w:pPr>
    <w:rPr>
      <w:rFonts w:eastAsiaTheme="majorEastAsia" w:cstheme="majorBidi"/>
      <w:b/>
      <w:color w:val="auto"/>
      <w:szCs w:val="26"/>
    </w:rPr>
  </w:style>
  <w:style w:type="paragraph" w:styleId="Kop3">
    <w:name w:val="heading 3"/>
    <w:basedOn w:val="Standaard"/>
    <w:next w:val="Standaard"/>
    <w:link w:val="Kop3Char"/>
    <w:autoRedefine/>
    <w:uiPriority w:val="9"/>
    <w:unhideWhenUsed/>
    <w:qFormat/>
    <w:rsid w:val="0049468B"/>
    <w:pPr>
      <w:keepNext/>
      <w:keepLines/>
      <w:tabs>
        <w:tab w:val="center" w:pos="8364"/>
        <w:tab w:val="right" w:pos="9360"/>
      </w:tabs>
      <w:spacing w:before="40" w:after="0" w:line="240" w:lineRule="auto"/>
      <w:outlineLvl w:val="2"/>
    </w:pPr>
    <w:rPr>
      <w:rFonts w:eastAsiaTheme="majorEastAsia" w:cstheme="majorBidi"/>
      <w:color w:val="auto"/>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9468B"/>
    <w:rPr>
      <w:rFonts w:eastAsiaTheme="majorEastAsia" w:cstheme="majorBidi"/>
      <w:b/>
      <w:szCs w:val="26"/>
      <w:lang w:val="nl-NL"/>
    </w:rPr>
  </w:style>
  <w:style w:type="character" w:customStyle="1" w:styleId="Kop1Char">
    <w:name w:val="Kop 1 Char"/>
    <w:basedOn w:val="Standaardalinea-lettertype"/>
    <w:link w:val="Kop1"/>
    <w:uiPriority w:val="9"/>
    <w:rsid w:val="0049468B"/>
    <w:rPr>
      <w:rFonts w:eastAsiaTheme="majorEastAsia" w:cstheme="majorBidi"/>
      <w:b/>
      <w:color w:val="000000" w:themeColor="text1"/>
      <w:sz w:val="28"/>
      <w:szCs w:val="32"/>
      <w:lang w:val="nl-NL"/>
    </w:rPr>
  </w:style>
  <w:style w:type="character" w:customStyle="1" w:styleId="Kop3Char">
    <w:name w:val="Kop 3 Char"/>
    <w:basedOn w:val="Standaardalinea-lettertype"/>
    <w:link w:val="Kop3"/>
    <w:uiPriority w:val="9"/>
    <w:rsid w:val="0049468B"/>
    <w:rPr>
      <w:rFonts w:eastAsiaTheme="majorEastAsia" w:cstheme="majorBidi"/>
      <w:szCs w:val="24"/>
      <w:lang w:val="nl-NL"/>
    </w:rPr>
  </w:style>
  <w:style w:type="paragraph" w:styleId="Koptekst">
    <w:name w:val="header"/>
    <w:basedOn w:val="Standaard"/>
    <w:link w:val="KoptekstChar"/>
    <w:uiPriority w:val="99"/>
    <w:unhideWhenUsed/>
    <w:rsid w:val="00A92100"/>
    <w:pPr>
      <w:tabs>
        <w:tab w:val="center" w:pos="4680"/>
        <w:tab w:val="right" w:pos="9360"/>
      </w:tabs>
      <w:spacing w:after="0" w:line="240" w:lineRule="auto"/>
    </w:pPr>
    <w:rPr>
      <w:rFonts w:eastAsiaTheme="minorHAnsi"/>
      <w:color w:val="auto"/>
      <w:lang w:val="en-US"/>
    </w:rPr>
  </w:style>
  <w:style w:type="character" w:customStyle="1" w:styleId="KoptekstChar">
    <w:name w:val="Koptekst Char"/>
    <w:basedOn w:val="Standaardalinea-lettertype"/>
    <w:link w:val="Koptekst"/>
    <w:uiPriority w:val="99"/>
    <w:rsid w:val="00A92100"/>
  </w:style>
  <w:style w:type="paragraph" w:styleId="Voettekst">
    <w:name w:val="footer"/>
    <w:basedOn w:val="Standaard"/>
    <w:link w:val="VoettekstChar"/>
    <w:uiPriority w:val="99"/>
    <w:unhideWhenUsed/>
    <w:rsid w:val="00A92100"/>
    <w:pPr>
      <w:tabs>
        <w:tab w:val="center" w:pos="4680"/>
        <w:tab w:val="right" w:pos="9360"/>
      </w:tabs>
      <w:spacing w:after="0" w:line="240" w:lineRule="auto"/>
    </w:pPr>
    <w:rPr>
      <w:rFonts w:eastAsiaTheme="minorHAnsi"/>
      <w:color w:val="auto"/>
      <w:lang w:val="en-US"/>
    </w:rPr>
  </w:style>
  <w:style w:type="character" w:customStyle="1" w:styleId="VoettekstChar">
    <w:name w:val="Voettekst Char"/>
    <w:basedOn w:val="Standaardalinea-lettertype"/>
    <w:link w:val="Voettekst"/>
    <w:uiPriority w:val="99"/>
    <w:rsid w:val="00A92100"/>
  </w:style>
  <w:style w:type="paragraph" w:styleId="Ballontekst">
    <w:name w:val="Balloon Text"/>
    <w:basedOn w:val="Standaard"/>
    <w:link w:val="BallontekstChar"/>
    <w:uiPriority w:val="99"/>
    <w:semiHidden/>
    <w:unhideWhenUsed/>
    <w:rsid w:val="00A92100"/>
    <w:pPr>
      <w:spacing w:after="0" w:line="240" w:lineRule="auto"/>
    </w:pPr>
    <w:rPr>
      <w:rFonts w:ascii="Segoe UI" w:eastAsiaTheme="minorHAnsi" w:hAnsi="Segoe UI" w:cs="Segoe UI"/>
      <w:color w:val="auto"/>
      <w:sz w:val="18"/>
      <w:szCs w:val="18"/>
      <w:lang w:val="en-US"/>
    </w:rPr>
  </w:style>
  <w:style w:type="character" w:customStyle="1" w:styleId="BallontekstChar">
    <w:name w:val="Ballontekst Char"/>
    <w:basedOn w:val="Standaardalinea-lettertype"/>
    <w:link w:val="Ballontekst"/>
    <w:uiPriority w:val="99"/>
    <w:semiHidden/>
    <w:rsid w:val="00A92100"/>
    <w:rPr>
      <w:rFonts w:ascii="Segoe UI" w:hAnsi="Segoe UI" w:cs="Segoe UI"/>
      <w:sz w:val="18"/>
      <w:szCs w:val="18"/>
    </w:rPr>
  </w:style>
  <w:style w:type="paragraph" w:styleId="Aanhef">
    <w:name w:val="Salutation"/>
    <w:basedOn w:val="Geenafstand"/>
    <w:next w:val="Standaard"/>
    <w:link w:val="AanhefChar"/>
    <w:uiPriority w:val="6"/>
    <w:unhideWhenUsed/>
    <w:qFormat/>
    <w:rsid w:val="00A92100"/>
    <w:pPr>
      <w:spacing w:before="480" w:after="320"/>
      <w:contextualSpacing/>
    </w:pPr>
    <w:rPr>
      <w:b/>
      <w:bCs/>
    </w:rPr>
  </w:style>
  <w:style w:type="character" w:customStyle="1" w:styleId="AanhefChar">
    <w:name w:val="Aanhef Char"/>
    <w:basedOn w:val="Standaardalinea-lettertype"/>
    <w:link w:val="Aanhef"/>
    <w:uiPriority w:val="6"/>
    <w:rsid w:val="00A92100"/>
    <w:rPr>
      <w:rFonts w:eastAsiaTheme="minorEastAsia"/>
      <w:b/>
      <w:bCs/>
      <w:color w:val="000000" w:themeColor="text1"/>
      <w:lang w:val="nl-NL"/>
    </w:rPr>
  </w:style>
  <w:style w:type="paragraph" w:styleId="Geenafstand">
    <w:name w:val="No Spacing"/>
    <w:uiPriority w:val="1"/>
    <w:qFormat/>
    <w:rsid w:val="00A92100"/>
    <w:pPr>
      <w:spacing w:after="0" w:line="240" w:lineRule="auto"/>
    </w:pPr>
    <w:rPr>
      <w:rFonts w:eastAsiaTheme="minorEastAsia"/>
      <w:color w:val="000000" w:themeColor="text1"/>
      <w:lang w:val="nl-NL"/>
    </w:rPr>
  </w:style>
  <w:style w:type="character" w:styleId="Hyperlink">
    <w:name w:val="Hyperlink"/>
    <w:basedOn w:val="Standaardalinea-lettertype"/>
    <w:uiPriority w:val="99"/>
    <w:unhideWhenUsed/>
    <w:rsid w:val="007A65DD"/>
    <w:rPr>
      <w:color w:val="0563C1" w:themeColor="hyperlink"/>
      <w:u w:val="single"/>
    </w:rPr>
  </w:style>
  <w:style w:type="character" w:styleId="Onopgelostemelding">
    <w:name w:val="Unresolved Mention"/>
    <w:basedOn w:val="Standaardalinea-lettertype"/>
    <w:uiPriority w:val="99"/>
    <w:semiHidden/>
    <w:unhideWhenUsed/>
    <w:rsid w:val="007A6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nis@kraaijeveld-barendrecht.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Kraaijeveld</dc:creator>
  <cp:keywords/>
  <dc:description/>
  <cp:lastModifiedBy>Dennis van der Leer</cp:lastModifiedBy>
  <cp:revision>2</cp:revision>
  <cp:lastPrinted>2019-04-03T09:58:00Z</cp:lastPrinted>
  <dcterms:created xsi:type="dcterms:W3CDTF">2019-05-20T05:57:00Z</dcterms:created>
  <dcterms:modified xsi:type="dcterms:W3CDTF">2019-05-20T05:57:00Z</dcterms:modified>
</cp:coreProperties>
</file>